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Ruta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de implementación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Convocatoria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0"/>
        </w:rPr>
        <w:t xml:space="preserve">Programa de Incubación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6.8016194331983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efectivo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cumplimiento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convocatoria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Incubación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emite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Incubadora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Empresas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Empresarial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Gestión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Tecnológica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base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Incubación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Empres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Incubadoras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Universidades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Tecnológicas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plantea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siguiente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ruta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9.59514170040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convocatoria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Difusión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vocatoria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Registros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Entrevista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responsable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2995951417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incubadora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1.61943319838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0"/>
          <w:szCs w:val="20"/>
          <w:u w:val="none"/>
          <w:shd w:fill="auto" w:val="clear"/>
          <w:vertAlign w:val="baseline"/>
          <w:rtl w:val="0"/>
        </w:rPr>
        <w:t xml:space="preserve">Presentación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971659919029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evaluaci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técnica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Eva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luación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Fichas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59919028340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Técnicas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Reu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nión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cuerpo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sultor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Presentación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Fic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Técnica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Estudio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Socioeconómico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7.3279352226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externa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Diagnóstico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inicial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Elaboración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planes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incubación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contenidos por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19838056680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incubación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5.7085020242914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. Integración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negocios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módulo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898785425101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incubación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contrato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898785425101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incubación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3.562753036437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Página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0283400809716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46"/>
          <w:szCs w:val="4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  <w:rtl w:val="0"/>
        </w:rPr>
        <w:t xml:space="preserve">uba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46"/>
          <w:szCs w:val="46"/>
          <w:u w:val="none"/>
          <w:shd w:fill="auto" w:val="clear"/>
          <w:vertAlign w:val="baseline"/>
          <w:rtl w:val="0"/>
        </w:rPr>
        <w:t xml:space="preserve">as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Tecnológica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Col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Carmen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Tula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Allende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Hgo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42830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773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732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9100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contactouttt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uttt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uttt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.edu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mx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hidalgo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gob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mx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IIRIVEDONADES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TECNOLOGIASI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